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A47C8" w14:textId="77777777" w:rsidR="009078D7" w:rsidRPr="001051AD" w:rsidRDefault="009078D7" w:rsidP="009078D7">
      <w:pPr>
        <w:jc w:val="center"/>
        <w:rPr>
          <w:b/>
          <w:bCs/>
          <w:sz w:val="92"/>
          <w:szCs w:val="92"/>
        </w:rPr>
      </w:pPr>
      <w:r w:rsidRPr="001051AD">
        <w:rPr>
          <w:b/>
          <w:bCs/>
          <w:sz w:val="92"/>
          <w:szCs w:val="92"/>
        </w:rPr>
        <w:t>~ PUBLIC NOTICE ~</w:t>
      </w:r>
    </w:p>
    <w:p w14:paraId="1760A0F2" w14:textId="77777777" w:rsidR="009078D7" w:rsidRPr="00094720" w:rsidRDefault="009078D7" w:rsidP="009078D7">
      <w:pPr>
        <w:jc w:val="center"/>
        <w:rPr>
          <w:b/>
        </w:rPr>
      </w:pPr>
    </w:p>
    <w:p w14:paraId="710B1CDB" w14:textId="77777777" w:rsidR="00A858B7" w:rsidRPr="00061E36" w:rsidRDefault="009078D7" w:rsidP="009078D7">
      <w:pPr>
        <w:rPr>
          <w:rFonts w:cs="Arial"/>
        </w:rPr>
      </w:pPr>
      <w:r w:rsidRPr="00061E36">
        <w:t xml:space="preserve">The </w:t>
      </w:r>
      <w:r w:rsidRPr="00061E36">
        <w:rPr>
          <w:b/>
        </w:rPr>
        <w:t>Green River District Health Department</w:t>
      </w:r>
      <w:r w:rsidRPr="00061E36">
        <w:t xml:space="preserve"> is accepting applications for a full-time </w:t>
      </w:r>
      <w:r w:rsidRPr="00061E36">
        <w:rPr>
          <w:b/>
        </w:rPr>
        <w:t>Nutrition</w:t>
      </w:r>
      <w:r w:rsidR="000E2976" w:rsidRPr="00061E36">
        <w:rPr>
          <w:b/>
        </w:rPr>
        <w:t xml:space="preserve"> Services Supervisor</w:t>
      </w:r>
      <w:r w:rsidR="00CC6578" w:rsidRPr="00061E36">
        <w:rPr>
          <w:rFonts w:cs="Arial"/>
        </w:rPr>
        <w:t xml:space="preserve"> located at </w:t>
      </w:r>
      <w:r w:rsidR="000E2976" w:rsidRPr="00061E36">
        <w:rPr>
          <w:rFonts w:cs="Arial"/>
        </w:rPr>
        <w:t xml:space="preserve">our </w:t>
      </w:r>
      <w:r w:rsidR="00CC6578" w:rsidRPr="00061E36">
        <w:rPr>
          <w:rFonts w:cs="Arial"/>
          <w:b/>
        </w:rPr>
        <w:t>D</w:t>
      </w:r>
      <w:r w:rsidR="000E2976" w:rsidRPr="00061E36">
        <w:rPr>
          <w:rFonts w:cs="Arial"/>
          <w:b/>
        </w:rPr>
        <w:t xml:space="preserve">istrict Office </w:t>
      </w:r>
      <w:r w:rsidR="00CC6578" w:rsidRPr="00061E36">
        <w:rPr>
          <w:rFonts w:cs="Arial"/>
        </w:rPr>
        <w:t xml:space="preserve">in Owensboro, KY. </w:t>
      </w:r>
      <w:r w:rsidRPr="00061E36">
        <w:t xml:space="preserve">Responsibilities include, but are not limited to: </w:t>
      </w:r>
      <w:r w:rsidR="000E2976" w:rsidRPr="00061E36">
        <w:t>under general direction performs work of moderate to complex nutrition case management of medically high risk individuals that may include physician prescribed dietary and nutrition regimens and intensive counseling (</w:t>
      </w:r>
      <w:r w:rsidR="00061E36">
        <w:t>M</w:t>
      </w:r>
      <w:r w:rsidR="000E2976" w:rsidRPr="00061E36">
        <w:t>edical Nutrition Therapy/MNT) and spends at least 50% of time in supervising the work of nutritionists and related staff.</w:t>
      </w:r>
      <w:r w:rsidR="00061E36">
        <w:t xml:space="preserve"> </w:t>
      </w:r>
      <w:r w:rsidR="00CC6578" w:rsidRPr="00061E36">
        <w:rPr>
          <w:rFonts w:cs="Arial"/>
        </w:rPr>
        <w:t>Performs other duties as assigned.</w:t>
      </w:r>
    </w:p>
    <w:p w14:paraId="525EFF8F" w14:textId="77777777" w:rsidR="00CC6578" w:rsidRPr="00061E36" w:rsidRDefault="00CC6578" w:rsidP="009078D7">
      <w:pPr>
        <w:rPr>
          <w:rFonts w:cs="Arial"/>
        </w:rPr>
      </w:pPr>
    </w:p>
    <w:p w14:paraId="217EF07C" w14:textId="6CE0433B" w:rsidR="000E2976" w:rsidRPr="00061E36" w:rsidRDefault="000E2976" w:rsidP="000E2976">
      <w:pPr>
        <w:rPr>
          <w:rFonts w:ascii="Times New Roman" w:hAnsi="Times New Roman"/>
        </w:rPr>
      </w:pPr>
      <w:r w:rsidRPr="00061E36">
        <w:rPr>
          <w:rFonts w:cs="Arial"/>
          <w:b/>
          <w:bCs/>
        </w:rPr>
        <w:t>Q</w:t>
      </w:r>
      <w:r w:rsidR="00A858B7" w:rsidRPr="00061E36">
        <w:rPr>
          <w:rFonts w:cs="Arial"/>
          <w:b/>
          <w:bCs/>
        </w:rPr>
        <w:t xml:space="preserve">ualifications: </w:t>
      </w:r>
      <w:r w:rsidRPr="00061E36">
        <w:t>Four (4) years of experience as a Registered Dietitian/Certified Nutritionist providing nutrition and health</w:t>
      </w:r>
      <w:r w:rsidR="00061E36">
        <w:t xml:space="preserve">-related </w:t>
      </w:r>
      <w:r w:rsidRPr="00061E36">
        <w:t xml:space="preserve">counseling and education. Master’s degree in human nutrition, dietetics, food and nutrition, community nutrition, food systems management or related </w:t>
      </w:r>
      <w:r w:rsidR="00E30D5A" w:rsidRPr="00061E36">
        <w:t>areas</w:t>
      </w:r>
      <w:r w:rsidRPr="00061E36">
        <w:t xml:space="preserve"> may substitute for one (1) year experience.</w:t>
      </w:r>
    </w:p>
    <w:p w14:paraId="1DDC8F3A" w14:textId="77777777" w:rsidR="000E2976" w:rsidRPr="00061E36" w:rsidRDefault="000E2976" w:rsidP="000E2976">
      <w:pPr>
        <w:rPr>
          <w:rFonts w:ascii="Times New Roman" w:hAnsi="Times New Roman"/>
        </w:rPr>
      </w:pPr>
    </w:p>
    <w:p w14:paraId="316F772B" w14:textId="77777777" w:rsidR="00A858B7" w:rsidRPr="00061E36" w:rsidRDefault="00A858B7" w:rsidP="00A858B7">
      <w:pPr>
        <w:autoSpaceDE w:val="0"/>
        <w:autoSpaceDN w:val="0"/>
        <w:adjustRightInd w:val="0"/>
        <w:rPr>
          <w:rFonts w:cs="Arial"/>
        </w:rPr>
      </w:pPr>
      <w:r w:rsidRPr="00061E36">
        <w:rPr>
          <w:rFonts w:cs="Arial"/>
          <w:b/>
        </w:rPr>
        <w:t>Compensation:</w:t>
      </w:r>
      <w:r w:rsidRPr="00061E36">
        <w:rPr>
          <w:rFonts w:cs="Arial"/>
        </w:rPr>
        <w:t xml:space="preserve"> $2</w:t>
      </w:r>
      <w:r w:rsidR="000E2976" w:rsidRPr="00061E36">
        <w:rPr>
          <w:rFonts w:cs="Arial"/>
        </w:rPr>
        <w:t>7.16</w:t>
      </w:r>
      <w:r w:rsidRPr="00061E36">
        <w:rPr>
          <w:rFonts w:cs="Arial"/>
        </w:rPr>
        <w:t xml:space="preserve"> - $</w:t>
      </w:r>
      <w:r w:rsidR="000E2976" w:rsidRPr="00061E36">
        <w:rPr>
          <w:rFonts w:cs="Arial"/>
        </w:rPr>
        <w:t>33.78</w:t>
      </w:r>
      <w:r w:rsidRPr="00061E36">
        <w:rPr>
          <w:rFonts w:cs="Arial"/>
        </w:rPr>
        <w:t xml:space="preserve">hr., salary may be negotiable according to merit system guidelines. </w:t>
      </w:r>
    </w:p>
    <w:p w14:paraId="1C3B70F5" w14:textId="77777777" w:rsidR="00A858B7" w:rsidRPr="00061E36" w:rsidRDefault="00A858B7" w:rsidP="00A858B7">
      <w:pPr>
        <w:rPr>
          <w:rFonts w:cs="Arial"/>
          <w:b/>
          <w:bCs/>
        </w:rPr>
      </w:pPr>
    </w:p>
    <w:p w14:paraId="53DEB25A" w14:textId="667AE269" w:rsidR="00E30D5A" w:rsidRDefault="00E30D5A" w:rsidP="00E30D5A">
      <w:pPr>
        <w:rPr>
          <w:rFonts w:cs="Arial"/>
        </w:rPr>
      </w:pPr>
      <w:r w:rsidRPr="00D57F9C">
        <w:rPr>
          <w:rFonts w:cs="Arial"/>
        </w:rPr>
        <w:t xml:space="preserve">Apply at </w:t>
      </w:r>
      <w:hyperlink r:id="rId8" w:tgtFrame="_blank" w:history="1">
        <w:r w:rsidRPr="00D57F9C">
          <w:rPr>
            <w:rStyle w:val="Hyperlink"/>
            <w:rFonts w:cs="Arial"/>
          </w:rPr>
          <w:t>https://chfs.wd12.myworkdayjobs.com/CHFS</w:t>
        </w:r>
      </w:hyperlink>
      <w:r w:rsidRPr="00D57F9C">
        <w:rPr>
          <w:rFonts w:cs="Arial"/>
        </w:rPr>
        <w:t xml:space="preserve">. Online applications, including all work history and transcripts, must be submitted </w:t>
      </w:r>
      <w:r w:rsidRPr="00D57F9C">
        <w:t xml:space="preserve">by </w:t>
      </w:r>
      <w:r w:rsidR="00525F9D">
        <w:rPr>
          <w:b/>
        </w:rPr>
        <w:t>September</w:t>
      </w:r>
      <w:r w:rsidRPr="00D57F9C">
        <w:rPr>
          <w:b/>
        </w:rPr>
        <w:t xml:space="preserve"> </w:t>
      </w:r>
      <w:r>
        <w:rPr>
          <w:b/>
        </w:rPr>
        <w:t>9</w:t>
      </w:r>
      <w:r w:rsidRPr="00D57F9C">
        <w:rPr>
          <w:b/>
          <w:bCs/>
        </w:rPr>
        <w:t>, 2025</w:t>
      </w:r>
      <w:r w:rsidRPr="00D57F9C">
        <w:t xml:space="preserve">. </w:t>
      </w:r>
      <w:r w:rsidRPr="00D57F9C">
        <w:rPr>
          <w:rFonts w:cs="Arial"/>
        </w:rPr>
        <w:t xml:space="preserve">A resume’ does not take the place of an application. </w:t>
      </w:r>
      <w:r w:rsidRPr="00D57F9C">
        <w:rPr>
          <w:rFonts w:cs="Arial"/>
          <w:b/>
        </w:rPr>
        <w:t>NOTE: Transcripts must be uploaded before the closing date of the advertisement if post-secondary education is required or maybe substituted for experience. Transcripts must list the degree awarded</w:t>
      </w:r>
      <w:r w:rsidRPr="00D57F9C">
        <w:rPr>
          <w:rFonts w:cs="Arial"/>
        </w:rPr>
        <w:t>.</w:t>
      </w:r>
      <w:r w:rsidRPr="00D57F9C">
        <w:rPr>
          <w:rFonts w:cs="Arial"/>
          <w:b/>
        </w:rPr>
        <w:t xml:space="preserve"> </w:t>
      </w:r>
      <w:r w:rsidRPr="00D57F9C">
        <w:rPr>
          <w:rFonts w:cs="Arial"/>
        </w:rPr>
        <w:t>Pre-employment screenings (criminal record check, drug screen, etc.) will be a part of the selection process.  EOE</w:t>
      </w:r>
    </w:p>
    <w:p w14:paraId="216CF705" w14:textId="77777777" w:rsidR="00E30D5A" w:rsidRPr="00D57F9C" w:rsidRDefault="00E30D5A" w:rsidP="00E30D5A">
      <w:pPr>
        <w:rPr>
          <w:rFonts w:cs="Arial"/>
        </w:rPr>
      </w:pPr>
    </w:p>
    <w:p w14:paraId="6C4D49DD" w14:textId="3C0DF5BD" w:rsidR="00E30D5A" w:rsidRDefault="00E30D5A" w:rsidP="00E30D5A">
      <w:pPr>
        <w:jc w:val="center"/>
        <w:rPr>
          <w:b/>
          <w:bCs/>
          <w:sz w:val="92"/>
          <w:szCs w:val="92"/>
        </w:rPr>
      </w:pPr>
      <w:r>
        <w:fldChar w:fldCharType="begin"/>
      </w:r>
      <w:r>
        <w:instrText xml:space="preserve"> INCLUDEPICTURE "https://ci3.googleusercontent.com/meips/ADKq_Nbd4j_AhB-iTxDg5CYy7ZtaBN-f9l8BjXvMVevDZdXJ59Kl8Kf05e6cvtZc7QGOGp-nPMD2-tirhbP1SFN12Ti0gStFR9NdZrpCSD5A_2RSahlp-AXiU-YFzIvx7ojSrjF5gycEuNooted-JsrYxc25=s0-d-e1-ft#https://healthdepartment.org/wp-content/uploads/2025/04/PHAB-Accreditation-Logo-150x150.png" \* MERGEFORMATINET </w:instrText>
      </w:r>
      <w:r>
        <w:fldChar w:fldCharType="separate"/>
      </w:r>
      <w:r>
        <w:fldChar w:fldCharType="begin"/>
      </w:r>
      <w:r>
        <w:instrText xml:space="preserve"> INCLUDEPICTURE  "https://ci3.googleusercontent.com/meips/ADKq_Nbd4j_AhB-iTxDg5CYy7ZtaBN-f9l8BjXvMVevDZdXJ59Kl8Kf05e6cvtZc7QGOGp-nPMD2-tirhbP1SFN12Ti0gStFR9NdZrpCSD5A_2RSahlp-AXiU-YFzIvx7ojSrjF5gycEuNooted-JsrYxc25=s0-d-e1-ft#https://healthdepartment.org/wp-content/uploads/2025/04/PHAB-Accreditation-Logo-150x150.png" \* MERGEFORMATINET </w:instrText>
      </w:r>
      <w:r>
        <w:fldChar w:fldCharType="separate"/>
      </w:r>
      <w:r>
        <w:fldChar w:fldCharType="begin"/>
      </w:r>
      <w:r>
        <w:instrText xml:space="preserve"> INCLUDEPICTURE  "https://ci3.googleusercontent.com/meips/ADKq_Nbd4j_AhB-iTxDg5CYy7ZtaBN-f9l8BjXvMVevDZdXJ59Kl8Kf05e6cvtZc7QGOGp-nPMD2-tirhbP1SFN12Ti0gStFR9NdZrpCSD5A_2RSahlp-AXiU-YFzIvx7ojSrjF5gycEuNooted-JsrYxc25=s0-d-e1-ft#https://healthdepartment.org/wp-content/uploads/2025/04/PHAB-Accreditation-Logo-150x150.png" \* MERGEFORMATINET </w:instrText>
      </w:r>
      <w:r>
        <w:fldChar w:fldCharType="separate"/>
      </w:r>
      <w:r>
        <w:fldChar w:fldCharType="begin"/>
      </w:r>
      <w:r>
        <w:instrText xml:space="preserve"> INCLUDEPICTURE  "https://ci3.googleusercontent.com/meips/ADKq_Nbd4j_AhB-iTxDg5CYy7ZtaBN-f9l8BjXvMVevDZdXJ59Kl8Kf05e6cvtZc7QGOGp-nPMD2-tirhbP1SFN12Ti0gStFR9NdZrpCSD5A_2RSahlp-AXiU-YFzIvx7ojSrjF5gycEuNooted-JsrYxc25=s0-d-e1-ft#https://healthdepartment.org/wp-content/uploads/2025/04/PHAB-Accreditation-Logo-150x150.png" \* MERGEFORMATINET </w:instrText>
      </w:r>
      <w:r>
        <w:fldChar w:fldCharType="separate"/>
      </w:r>
      <w:r>
        <w:fldChar w:fldCharType="begin"/>
      </w:r>
      <w:r>
        <w:instrText xml:space="preserve"> INCLUDEPICTURE  "https://ci3.googleusercontent.com/meips/ADKq_Nbd4j_AhB-iTxDg5CYy7ZtaBN-f9l8BjXvMVevDZdXJ59Kl8Kf05e6cvtZc7QGOGp-nPMD2-tirhbP1SFN12Ti0gStFR9NdZrpCSD5A_2RSahlp-AXiU-YFzIvx7ojSrjF5gycEuNooted-JsrYxc25=s0-d-e1-ft#https://healthdepartment.org/wp-content/uploads/2025/04/PHAB-Accreditation-Logo-150x150.png" \* MERGEFORMATINET </w:instrText>
      </w:r>
      <w:r>
        <w:fldChar w:fldCharType="separate"/>
      </w:r>
      <w:r w:rsidR="00525F9D">
        <w:fldChar w:fldCharType="begin"/>
      </w:r>
      <w:r w:rsidR="00525F9D">
        <w:instrText xml:space="preserve"> </w:instrText>
      </w:r>
      <w:r w:rsidR="00525F9D">
        <w:instrText>INCLUDEPICTURE  "https://ci3.googleusercontent.com/meips/ADKq_Nbd4j_AhB-iTxDg5CYy7ZtaBN-f9l8BjXvMVevDZdXJ59Kl8Kf05e6cvtZc7QGOGp-nPMD2-tirhbP1SFN12Ti0gStFR9NdZrpCSD5A_2RSahlp-AXiU-YFzIvx7ojSrjF5gycEuNooted-JsrYxc25=s0-d-e1-ft#https://healthdepartment.org/wp-content/uploads/2025/04/PHAB-Accreditation-Logo-150x150.png" \* MERGEFORMATINET</w:instrText>
      </w:r>
      <w:r w:rsidR="00525F9D">
        <w:instrText xml:space="preserve"> </w:instrText>
      </w:r>
      <w:r w:rsidR="00525F9D">
        <w:fldChar w:fldCharType="separate"/>
      </w:r>
      <w:r w:rsidR="00525F9D">
        <w:pict w14:anchorId="53ED5B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76.5pt;mso-position-horizontal:absolute;mso-position-horizontal-relative:text;mso-position-vertical:absolute;mso-position-vertical-relative:text">
            <v:imagedata r:id="rId9" r:href="rId10"/>
          </v:shape>
        </w:pict>
      </w:r>
      <w:r w:rsidR="00525F9D"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</w:p>
    <w:p w14:paraId="0D1721B7" w14:textId="3C9FA799" w:rsidR="00B96519" w:rsidRDefault="00B96519" w:rsidP="00E30D5A">
      <w:pPr>
        <w:rPr>
          <w:sz w:val="16"/>
          <w:szCs w:val="16"/>
        </w:rPr>
      </w:pPr>
    </w:p>
    <w:sectPr w:rsidR="00B96519" w:rsidSect="009377EE">
      <w:headerReference w:type="default" r:id="rId11"/>
      <w:footerReference w:type="default" r:id="rId12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36AA1" w14:textId="77777777" w:rsidR="007917BE" w:rsidRDefault="007917BE">
      <w:r>
        <w:separator/>
      </w:r>
    </w:p>
  </w:endnote>
  <w:endnote w:type="continuationSeparator" w:id="0">
    <w:p w14:paraId="7BACB886" w14:textId="77777777" w:rsidR="007917BE" w:rsidRDefault="00791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49B20" w14:textId="77777777" w:rsidR="00233DA6" w:rsidRDefault="00233DA6" w:rsidP="00AF41A9">
    <w:pPr>
      <w:pStyle w:val="Footer"/>
      <w:pBdr>
        <w:bottom w:val="single" w:sz="12" w:space="1" w:color="auto"/>
      </w:pBdr>
      <w:jc w:val="center"/>
      <w:rPr>
        <w:color w:val="808080"/>
      </w:rPr>
    </w:pPr>
  </w:p>
  <w:p w14:paraId="458FE52E" w14:textId="77777777" w:rsidR="00233DA6" w:rsidRPr="00435801" w:rsidRDefault="00233DA6" w:rsidP="00AF41A9">
    <w:pPr>
      <w:pStyle w:val="Footer"/>
      <w:jc w:val="center"/>
      <w:rPr>
        <w:rFonts w:ascii="Monotype Corsiva" w:hAnsi="Monotype Corsiva"/>
        <w:color w:val="808080"/>
      </w:rPr>
    </w:pPr>
    <w:r w:rsidRPr="00435801">
      <w:rPr>
        <w:rFonts w:ascii="Monotype Corsiva" w:hAnsi="Monotype Corsiva"/>
        <w:color w:val="808080"/>
      </w:rPr>
      <w:t xml:space="preserve"> </w:t>
    </w:r>
    <w:r w:rsidRPr="00435801">
      <w:rPr>
        <w:rFonts w:ascii="Monotype Corsiva" w:hAnsi="Monotype Corsiva"/>
        <w:color w:val="808080"/>
      </w:rPr>
      <w:br/>
      <w:t>“Protecting, Promoting, and Enhancing the health and well-being of the public</w:t>
    </w:r>
    <w:r>
      <w:rPr>
        <w:rFonts w:ascii="Monotype Corsiva" w:hAnsi="Monotype Corsiva"/>
        <w:color w:val="808080"/>
      </w:rPr>
      <w:t xml:space="preserve"> since 1974</w:t>
    </w:r>
    <w:r w:rsidRPr="00435801">
      <w:rPr>
        <w:rFonts w:ascii="Monotype Corsiva" w:hAnsi="Monotype Corsiva"/>
        <w:color w:val="808080"/>
      </w:rPr>
      <w:t>”</w:t>
    </w:r>
    <w:r w:rsidRPr="00435801">
      <w:rPr>
        <w:rFonts w:ascii="Monotype Corsiva" w:hAnsi="Monotype Corsiva"/>
        <w:color w:val="808080"/>
      </w:rPr>
      <w:br/>
      <w:t>www.healthdepartment.org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40755" w14:textId="77777777" w:rsidR="007917BE" w:rsidRDefault="007917BE">
      <w:r>
        <w:separator/>
      </w:r>
    </w:p>
  </w:footnote>
  <w:footnote w:type="continuationSeparator" w:id="0">
    <w:p w14:paraId="286F1C07" w14:textId="77777777" w:rsidR="007917BE" w:rsidRDefault="00791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22035" w14:textId="77777777" w:rsidR="00233DA6" w:rsidRPr="00435801" w:rsidRDefault="00525F9D" w:rsidP="00435801">
    <w:pPr>
      <w:pStyle w:val="Header"/>
      <w:jc w:val="right"/>
      <w:rPr>
        <w:rFonts w:ascii="Verdana" w:hAnsi="Verdana"/>
        <w:sz w:val="16"/>
        <w:szCs w:val="16"/>
      </w:rPr>
    </w:pPr>
    <w:r>
      <w:rPr>
        <w:noProof/>
      </w:rPr>
      <w:pict w14:anchorId="1A3F10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0" type="#_x0000_t75" style="position:absolute;left:0;text-align:left;margin-left:-27.35pt;margin-top:-25.8pt;width:305.6pt;height:70.85pt;z-index:251657728">
          <v:imagedata r:id="rId1" o:title="GRDHD logo effective 3-9-16 Cropped version" croptop="9307f" cropbottom="9679f"/>
          <w10:wrap type="square"/>
        </v:shape>
      </w:pict>
    </w:r>
    <w:r w:rsidR="00233DA6" w:rsidRPr="00435801">
      <w:rPr>
        <w:rFonts w:ascii="Verdana" w:hAnsi="Verdana"/>
        <w:sz w:val="16"/>
        <w:szCs w:val="16"/>
      </w:rPr>
      <w:t>P.O. Box 309</w:t>
    </w:r>
  </w:p>
  <w:p w14:paraId="54BA7E59" w14:textId="77777777" w:rsidR="00233DA6" w:rsidRPr="00435801" w:rsidRDefault="00233DA6" w:rsidP="00AF41A9">
    <w:pPr>
      <w:pStyle w:val="Header"/>
      <w:jc w:val="right"/>
      <w:rPr>
        <w:rFonts w:ascii="Verdana" w:hAnsi="Verdana"/>
        <w:sz w:val="16"/>
        <w:szCs w:val="16"/>
      </w:rPr>
    </w:pPr>
    <w:smartTag w:uri="urn:schemas-microsoft-com:office:smarttags" w:element="address">
      <w:smartTag w:uri="urn:schemas-microsoft-com:office:smarttags" w:element="Street">
        <w:r w:rsidRPr="00435801">
          <w:rPr>
            <w:rFonts w:ascii="Verdana" w:hAnsi="Verdana"/>
            <w:sz w:val="16"/>
            <w:szCs w:val="16"/>
          </w:rPr>
          <w:t>1501 Breckenridge St</w:t>
        </w:r>
      </w:smartTag>
    </w:smartTag>
  </w:p>
  <w:p w14:paraId="118E0828" w14:textId="77777777" w:rsidR="00233DA6" w:rsidRPr="00435801" w:rsidRDefault="00233DA6" w:rsidP="00AF41A9">
    <w:pPr>
      <w:pStyle w:val="Header"/>
      <w:pBdr>
        <w:bottom w:val="single" w:sz="12" w:space="1" w:color="auto"/>
      </w:pBdr>
      <w:jc w:val="right"/>
      <w:rPr>
        <w:rFonts w:ascii="Verdana" w:hAnsi="Verdana"/>
        <w:sz w:val="16"/>
        <w:szCs w:val="16"/>
      </w:rPr>
    </w:pPr>
    <w:r w:rsidRPr="00435801">
      <w:rPr>
        <w:rFonts w:ascii="Verdana" w:hAnsi="Verdana"/>
        <w:sz w:val="16"/>
        <w:szCs w:val="16"/>
      </w:rPr>
      <w:t>Owensboro, KY 4230</w:t>
    </w:r>
    <w:r>
      <w:rPr>
        <w:rFonts w:ascii="Verdana" w:hAnsi="Verdana"/>
        <w:sz w:val="16"/>
        <w:szCs w:val="16"/>
      </w:rPr>
      <w:t>2</w:t>
    </w:r>
    <w:r w:rsidRPr="00435801">
      <w:rPr>
        <w:rFonts w:ascii="Verdana" w:hAnsi="Verdana"/>
        <w:sz w:val="16"/>
        <w:szCs w:val="16"/>
      </w:rPr>
      <w:t>-0309</w:t>
    </w:r>
    <w:r w:rsidRPr="00435801">
      <w:rPr>
        <w:rFonts w:ascii="Verdana" w:hAnsi="Verdana"/>
        <w:sz w:val="16"/>
        <w:szCs w:val="16"/>
      </w:rPr>
      <w:br/>
      <w:t>Phone: (270) 686-7747</w:t>
    </w:r>
    <w:r w:rsidRPr="00435801">
      <w:rPr>
        <w:rFonts w:ascii="Verdana" w:hAnsi="Verdana"/>
        <w:sz w:val="16"/>
        <w:szCs w:val="16"/>
      </w:rPr>
      <w:br/>
      <w:t>Fax: (270) 926-9862</w:t>
    </w:r>
  </w:p>
  <w:p w14:paraId="10DBA89F" w14:textId="77777777" w:rsidR="00233DA6" w:rsidRPr="00435801" w:rsidRDefault="00233DA6" w:rsidP="00435801">
    <w:pPr>
      <w:pStyle w:val="Header"/>
      <w:jc w:val="center"/>
      <w:rPr>
        <w:rFonts w:ascii="Monotype Corsiva" w:hAnsi="Monotype Corsiva"/>
        <w:color w:val="808080"/>
      </w:rPr>
    </w:pPr>
    <w:r>
      <w:rPr>
        <w:color w:val="808080"/>
      </w:rPr>
      <w:br/>
    </w:r>
    <w:r w:rsidRPr="00435801">
      <w:rPr>
        <w:rFonts w:ascii="Monotype Corsiva" w:hAnsi="Monotype Corsiva"/>
        <w:color w:val="808080"/>
      </w:rPr>
      <w:t xml:space="preserve">Serving Daviess, Hancock, </w:t>
    </w:r>
    <w:smartTag w:uri="urn:schemas-microsoft-com:office:smarttags" w:element="City">
      <w:r w:rsidRPr="00435801">
        <w:rPr>
          <w:rFonts w:ascii="Monotype Corsiva" w:hAnsi="Monotype Corsiva"/>
          <w:color w:val="808080"/>
        </w:rPr>
        <w:t>Henderson</w:t>
      </w:r>
    </w:smartTag>
    <w:r w:rsidRPr="00435801">
      <w:rPr>
        <w:rFonts w:ascii="Monotype Corsiva" w:hAnsi="Monotype Corsiva"/>
        <w:color w:val="808080"/>
      </w:rPr>
      <w:t xml:space="preserve">, </w:t>
    </w:r>
    <w:smartTag w:uri="urn:schemas-microsoft-com:office:smarttags" w:element="City">
      <w:r w:rsidRPr="00435801">
        <w:rPr>
          <w:rFonts w:ascii="Monotype Corsiva" w:hAnsi="Monotype Corsiva"/>
          <w:color w:val="808080"/>
        </w:rPr>
        <w:t>Mc</w:t>
      </w:r>
      <w:r>
        <w:rPr>
          <w:rFonts w:ascii="Monotype Corsiva" w:hAnsi="Monotype Corsiva"/>
          <w:color w:val="808080"/>
        </w:rPr>
        <w:t>L</w:t>
      </w:r>
      <w:r w:rsidRPr="00435801">
        <w:rPr>
          <w:rFonts w:ascii="Monotype Corsiva" w:hAnsi="Monotype Corsiva"/>
          <w:color w:val="808080"/>
        </w:rPr>
        <w:t>ean</w:t>
      </w:r>
    </w:smartTag>
    <w:r w:rsidRPr="00435801">
      <w:rPr>
        <w:rFonts w:ascii="Monotype Corsiva" w:hAnsi="Monotype Corsiva"/>
        <w:color w:val="808080"/>
      </w:rPr>
      <w:t xml:space="preserve">, </w:t>
    </w:r>
    <w:smartTag w:uri="urn:schemas-microsoft-com:office:smarttags" w:element="State">
      <w:r w:rsidRPr="00435801">
        <w:rPr>
          <w:rFonts w:ascii="Monotype Corsiva" w:hAnsi="Monotype Corsiva"/>
          <w:color w:val="808080"/>
        </w:rPr>
        <w:t>Ohio</w:t>
      </w:r>
    </w:smartTag>
    <w:r w:rsidRPr="00435801">
      <w:rPr>
        <w:rFonts w:ascii="Monotype Corsiva" w:hAnsi="Monotype Corsiva"/>
        <w:color w:val="808080"/>
      </w:rPr>
      <w:t xml:space="preserve">, Union and </w:t>
    </w:r>
    <w:smartTag w:uri="urn:schemas-microsoft-com:office:smarttags" w:element="place">
      <w:smartTag w:uri="urn:schemas-microsoft-com:office:smarttags" w:element="PlaceName">
        <w:r w:rsidRPr="00435801">
          <w:rPr>
            <w:rFonts w:ascii="Monotype Corsiva" w:hAnsi="Monotype Corsiva"/>
            <w:color w:val="808080"/>
          </w:rPr>
          <w:t>Webster</w:t>
        </w:r>
      </w:smartTag>
      <w:r w:rsidRPr="00435801">
        <w:rPr>
          <w:rFonts w:ascii="Monotype Corsiva" w:hAnsi="Monotype Corsiva"/>
          <w:color w:val="808080"/>
        </w:rPr>
        <w:t xml:space="preserve"> </w:t>
      </w:r>
      <w:smartTag w:uri="urn:schemas-microsoft-com:office:smarttags" w:element="PlaceName">
        <w:r w:rsidRPr="00435801">
          <w:rPr>
            <w:rFonts w:ascii="Monotype Corsiva" w:hAnsi="Monotype Corsiva"/>
            <w:color w:val="808080"/>
          </w:rPr>
          <w:t>Counties</w:t>
        </w:r>
      </w:smartTag>
    </w:smartTag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60ED"/>
    <w:multiLevelType w:val="hybridMultilevel"/>
    <w:tmpl w:val="5896DB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93503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777B6"/>
    <w:rsid w:val="00003E82"/>
    <w:rsid w:val="00006609"/>
    <w:rsid w:val="00027413"/>
    <w:rsid w:val="000403C7"/>
    <w:rsid w:val="000549FA"/>
    <w:rsid w:val="000552A2"/>
    <w:rsid w:val="00061E36"/>
    <w:rsid w:val="000707BC"/>
    <w:rsid w:val="0008320B"/>
    <w:rsid w:val="000B605E"/>
    <w:rsid w:val="000C5561"/>
    <w:rsid w:val="000D3F6B"/>
    <w:rsid w:val="000E2976"/>
    <w:rsid w:val="000E2C36"/>
    <w:rsid w:val="000E63AB"/>
    <w:rsid w:val="00120777"/>
    <w:rsid w:val="00123421"/>
    <w:rsid w:val="001319C7"/>
    <w:rsid w:val="0013469B"/>
    <w:rsid w:val="00134FBE"/>
    <w:rsid w:val="00135017"/>
    <w:rsid w:val="00141E76"/>
    <w:rsid w:val="0016011F"/>
    <w:rsid w:val="00160389"/>
    <w:rsid w:val="00175F2D"/>
    <w:rsid w:val="00176D05"/>
    <w:rsid w:val="00187E17"/>
    <w:rsid w:val="001973F5"/>
    <w:rsid w:val="001A44DB"/>
    <w:rsid w:val="001A4E74"/>
    <w:rsid w:val="001C0C24"/>
    <w:rsid w:val="001C24ED"/>
    <w:rsid w:val="001C4716"/>
    <w:rsid w:val="001D1F3D"/>
    <w:rsid w:val="001F6901"/>
    <w:rsid w:val="0020687C"/>
    <w:rsid w:val="00211365"/>
    <w:rsid w:val="00214879"/>
    <w:rsid w:val="002253D6"/>
    <w:rsid w:val="00226EDF"/>
    <w:rsid w:val="002319FA"/>
    <w:rsid w:val="00233DA6"/>
    <w:rsid w:val="00282B3A"/>
    <w:rsid w:val="00287534"/>
    <w:rsid w:val="002B0600"/>
    <w:rsid w:val="002C767B"/>
    <w:rsid w:val="002D0F13"/>
    <w:rsid w:val="002D3FA9"/>
    <w:rsid w:val="002D5CD2"/>
    <w:rsid w:val="002F6D71"/>
    <w:rsid w:val="00313B2C"/>
    <w:rsid w:val="003320B6"/>
    <w:rsid w:val="00350DF0"/>
    <w:rsid w:val="00355845"/>
    <w:rsid w:val="00376E91"/>
    <w:rsid w:val="003870EC"/>
    <w:rsid w:val="00390DB7"/>
    <w:rsid w:val="003E3027"/>
    <w:rsid w:val="003E7A39"/>
    <w:rsid w:val="00401952"/>
    <w:rsid w:val="00423B4D"/>
    <w:rsid w:val="00435801"/>
    <w:rsid w:val="00443DD4"/>
    <w:rsid w:val="00457A82"/>
    <w:rsid w:val="004606D9"/>
    <w:rsid w:val="0046797C"/>
    <w:rsid w:val="00473624"/>
    <w:rsid w:val="0047407A"/>
    <w:rsid w:val="004777B6"/>
    <w:rsid w:val="00525F9D"/>
    <w:rsid w:val="00533FDD"/>
    <w:rsid w:val="00545204"/>
    <w:rsid w:val="005524B8"/>
    <w:rsid w:val="00553E47"/>
    <w:rsid w:val="00555505"/>
    <w:rsid w:val="005D2B25"/>
    <w:rsid w:val="005E1D66"/>
    <w:rsid w:val="005E36AD"/>
    <w:rsid w:val="005E5E8D"/>
    <w:rsid w:val="005E63D4"/>
    <w:rsid w:val="00600AA3"/>
    <w:rsid w:val="00616C85"/>
    <w:rsid w:val="00617C2F"/>
    <w:rsid w:val="006308FA"/>
    <w:rsid w:val="0064006B"/>
    <w:rsid w:val="00660C32"/>
    <w:rsid w:val="006764DE"/>
    <w:rsid w:val="00676CF1"/>
    <w:rsid w:val="0069360A"/>
    <w:rsid w:val="00724B3F"/>
    <w:rsid w:val="007251AC"/>
    <w:rsid w:val="007301D7"/>
    <w:rsid w:val="007350CF"/>
    <w:rsid w:val="00742B76"/>
    <w:rsid w:val="00744118"/>
    <w:rsid w:val="00750290"/>
    <w:rsid w:val="00757B9A"/>
    <w:rsid w:val="007671DC"/>
    <w:rsid w:val="00777D86"/>
    <w:rsid w:val="00782ABB"/>
    <w:rsid w:val="007917BE"/>
    <w:rsid w:val="007953B9"/>
    <w:rsid w:val="007A6222"/>
    <w:rsid w:val="007B5B33"/>
    <w:rsid w:val="007C38A5"/>
    <w:rsid w:val="007F3B8D"/>
    <w:rsid w:val="00802C18"/>
    <w:rsid w:val="00810E98"/>
    <w:rsid w:val="0081695A"/>
    <w:rsid w:val="0081701C"/>
    <w:rsid w:val="00832EBB"/>
    <w:rsid w:val="00833247"/>
    <w:rsid w:val="008344F2"/>
    <w:rsid w:val="00872A1C"/>
    <w:rsid w:val="0089081D"/>
    <w:rsid w:val="008932C7"/>
    <w:rsid w:val="008A5B6C"/>
    <w:rsid w:val="008B0021"/>
    <w:rsid w:val="008C027E"/>
    <w:rsid w:val="008C68BB"/>
    <w:rsid w:val="008D0CE2"/>
    <w:rsid w:val="008D4688"/>
    <w:rsid w:val="008E091F"/>
    <w:rsid w:val="008E2B58"/>
    <w:rsid w:val="008E435E"/>
    <w:rsid w:val="008F3342"/>
    <w:rsid w:val="008F5AB7"/>
    <w:rsid w:val="009040FD"/>
    <w:rsid w:val="00904657"/>
    <w:rsid w:val="00905A62"/>
    <w:rsid w:val="009078D7"/>
    <w:rsid w:val="00915099"/>
    <w:rsid w:val="009377EE"/>
    <w:rsid w:val="009703F8"/>
    <w:rsid w:val="0098542A"/>
    <w:rsid w:val="009863C4"/>
    <w:rsid w:val="00990B2C"/>
    <w:rsid w:val="009A28B2"/>
    <w:rsid w:val="009B6A6A"/>
    <w:rsid w:val="009C3538"/>
    <w:rsid w:val="009C7F68"/>
    <w:rsid w:val="009D350B"/>
    <w:rsid w:val="009E43FB"/>
    <w:rsid w:val="009E55E6"/>
    <w:rsid w:val="00A01C49"/>
    <w:rsid w:val="00A263E1"/>
    <w:rsid w:val="00A6336B"/>
    <w:rsid w:val="00A637DD"/>
    <w:rsid w:val="00A661B4"/>
    <w:rsid w:val="00A76EDF"/>
    <w:rsid w:val="00A81D93"/>
    <w:rsid w:val="00A858B7"/>
    <w:rsid w:val="00A85BA7"/>
    <w:rsid w:val="00AA7B71"/>
    <w:rsid w:val="00AB02D5"/>
    <w:rsid w:val="00AB2C9F"/>
    <w:rsid w:val="00AB3FB6"/>
    <w:rsid w:val="00AB7832"/>
    <w:rsid w:val="00AC61CC"/>
    <w:rsid w:val="00AE274D"/>
    <w:rsid w:val="00AE51BF"/>
    <w:rsid w:val="00AE73FE"/>
    <w:rsid w:val="00AF41A9"/>
    <w:rsid w:val="00B1648B"/>
    <w:rsid w:val="00B3019E"/>
    <w:rsid w:val="00B637C1"/>
    <w:rsid w:val="00B7068E"/>
    <w:rsid w:val="00B83FFD"/>
    <w:rsid w:val="00B8691D"/>
    <w:rsid w:val="00B96519"/>
    <w:rsid w:val="00BA6690"/>
    <w:rsid w:val="00BB0EA7"/>
    <w:rsid w:val="00BE788C"/>
    <w:rsid w:val="00BE7F16"/>
    <w:rsid w:val="00BF384E"/>
    <w:rsid w:val="00C06242"/>
    <w:rsid w:val="00C06DBE"/>
    <w:rsid w:val="00C2187C"/>
    <w:rsid w:val="00C23D09"/>
    <w:rsid w:val="00C3292D"/>
    <w:rsid w:val="00C36428"/>
    <w:rsid w:val="00C53C94"/>
    <w:rsid w:val="00C61E7B"/>
    <w:rsid w:val="00C67278"/>
    <w:rsid w:val="00C878B8"/>
    <w:rsid w:val="00CB4714"/>
    <w:rsid w:val="00CC6578"/>
    <w:rsid w:val="00CD31C9"/>
    <w:rsid w:val="00CD7EB3"/>
    <w:rsid w:val="00CE4EDB"/>
    <w:rsid w:val="00CF13BB"/>
    <w:rsid w:val="00D021B3"/>
    <w:rsid w:val="00D34510"/>
    <w:rsid w:val="00D36577"/>
    <w:rsid w:val="00D83879"/>
    <w:rsid w:val="00DE5948"/>
    <w:rsid w:val="00DF5646"/>
    <w:rsid w:val="00E06A3A"/>
    <w:rsid w:val="00E132BE"/>
    <w:rsid w:val="00E2156A"/>
    <w:rsid w:val="00E30D5A"/>
    <w:rsid w:val="00E36DF1"/>
    <w:rsid w:val="00E414FD"/>
    <w:rsid w:val="00E4170F"/>
    <w:rsid w:val="00EC33E3"/>
    <w:rsid w:val="00EC47FD"/>
    <w:rsid w:val="00EC7C74"/>
    <w:rsid w:val="00ED398B"/>
    <w:rsid w:val="00EE291E"/>
    <w:rsid w:val="00EF631D"/>
    <w:rsid w:val="00F15B8B"/>
    <w:rsid w:val="00F209B8"/>
    <w:rsid w:val="00F218D6"/>
    <w:rsid w:val="00F303AA"/>
    <w:rsid w:val="00F33A60"/>
    <w:rsid w:val="00F60FCE"/>
    <w:rsid w:val="00F75239"/>
    <w:rsid w:val="00F82DE6"/>
    <w:rsid w:val="00FA2481"/>
    <w:rsid w:val="00FA6E89"/>
    <w:rsid w:val="00FF2BC4"/>
    <w:rsid w:val="00FF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2051"/>
    <o:shapelayout v:ext="edit">
      <o:idmap v:ext="edit" data="2"/>
    </o:shapelayout>
  </w:shapeDefaults>
  <w:decimalSymbol w:val="."/>
  <w:listSeparator w:val=","/>
  <w14:docId w14:val="298D5A43"/>
  <w15:docId w15:val="{77D5F61C-3F39-4B65-AF25-A35CC59F9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33A60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B8691D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8C68BB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365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AF41A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F41A9"/>
    <w:pPr>
      <w:tabs>
        <w:tab w:val="center" w:pos="4320"/>
        <w:tab w:val="right" w:pos="8640"/>
      </w:tabs>
    </w:pPr>
  </w:style>
  <w:style w:type="paragraph" w:styleId="EnvelopeAddress">
    <w:name w:val="envelope address"/>
    <w:basedOn w:val="Normal"/>
    <w:rsid w:val="0081695A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EnvelopeReturn">
    <w:name w:val="envelope return"/>
    <w:basedOn w:val="Normal"/>
    <w:rsid w:val="0081695A"/>
    <w:rPr>
      <w:rFonts w:cs="Arial"/>
      <w:sz w:val="20"/>
      <w:szCs w:val="20"/>
    </w:rPr>
  </w:style>
  <w:style w:type="character" w:styleId="PageNumber">
    <w:name w:val="page number"/>
    <w:basedOn w:val="DefaultParagraphFont"/>
    <w:rsid w:val="0081695A"/>
  </w:style>
  <w:style w:type="character" w:styleId="Hyperlink">
    <w:name w:val="Hyperlink"/>
    <w:rsid w:val="002C767B"/>
    <w:rPr>
      <w:color w:val="0000FF"/>
      <w:u w:val="single"/>
    </w:rPr>
  </w:style>
  <w:style w:type="paragraph" w:styleId="BodyText">
    <w:name w:val="Body Text"/>
    <w:basedOn w:val="Normal"/>
    <w:rsid w:val="00617C2F"/>
    <w:pPr>
      <w:spacing w:after="120"/>
    </w:pPr>
    <w:rPr>
      <w:szCs w:val="20"/>
    </w:rPr>
  </w:style>
  <w:style w:type="paragraph" w:styleId="BodyText2">
    <w:name w:val="Body Text 2"/>
    <w:basedOn w:val="Normal"/>
    <w:link w:val="BodyText2Char"/>
    <w:rsid w:val="00226EDF"/>
    <w:pPr>
      <w:spacing w:after="120" w:line="480" w:lineRule="auto"/>
    </w:pPr>
  </w:style>
  <w:style w:type="paragraph" w:customStyle="1" w:styleId="Default">
    <w:name w:val="Default"/>
    <w:rsid w:val="00E06A3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yline">
    <w:name w:val="Byline"/>
    <w:basedOn w:val="BodyText"/>
    <w:rsid w:val="00355845"/>
  </w:style>
  <w:style w:type="character" w:customStyle="1" w:styleId="BodyText2Char">
    <w:name w:val="Body Text 2 Char"/>
    <w:link w:val="BodyText2"/>
    <w:rsid w:val="009078D7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6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fs.wd12.myworkdayjobs.com/CHF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https://ci3.googleusercontent.com/meips/ADKq_Nbd4j_AhB-iTxDg5CYy7ZtaBN-f9l8BjXvMVevDZdXJ59Kl8Kf05e6cvtZc7QGOGp-nPMD2-tirhbP1SFN12Ti0gStFR9NdZrpCSD5A_2RSahlp-AXiU-YFzIvx7ojSrjF5gycEuNooted-JsrYxc25=s0-d-e1-ft#https://healthdepartment.org/wp-content/uploads/2025/04/PHAB-Accreditation-Logo-150x150.pn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614AB-411D-4B02-9003-187A4F5CA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1501 Breckenridge Street</vt:lpstr>
    </vt:vector>
  </TitlesOfParts>
  <Company>Green River District Health Department</Company>
  <LinksUpToDate>false</LinksUpToDate>
  <CharactersWithSpaces>3674</CharactersWithSpaces>
  <SharedDoc>false</SharedDoc>
  <HLinks>
    <vt:vector size="12" baseType="variant">
      <vt:variant>
        <vt:i4>5505111</vt:i4>
      </vt:variant>
      <vt:variant>
        <vt:i4>3</vt:i4>
      </vt:variant>
      <vt:variant>
        <vt:i4>0</vt:i4>
      </vt:variant>
      <vt:variant>
        <vt:i4>5</vt:i4>
      </vt:variant>
      <vt:variant>
        <vt:lpwstr>http://www.phaboard.org/</vt:lpwstr>
      </vt:variant>
      <vt:variant>
        <vt:lpwstr/>
      </vt:variant>
      <vt:variant>
        <vt:i4>196703</vt:i4>
      </vt:variant>
      <vt:variant>
        <vt:i4>0</vt:i4>
      </vt:variant>
      <vt:variant>
        <vt:i4>0</vt:i4>
      </vt:variant>
      <vt:variant>
        <vt:i4>5</vt:i4>
      </vt:variant>
      <vt:variant>
        <vt:lpwstr>https://chfs.wd12.myworkdayjobs.com/CHFS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1501 Breckenridge Street</dc:title>
  <dc:subject/>
  <dc:creator>sharleen.schwartz</dc:creator>
  <cp:keywords/>
  <dc:description/>
  <cp:lastModifiedBy>Lisa Paul</cp:lastModifiedBy>
  <cp:revision>4</cp:revision>
  <cp:lastPrinted>2025-08-07T20:41:00Z</cp:lastPrinted>
  <dcterms:created xsi:type="dcterms:W3CDTF">2025-03-13T21:21:00Z</dcterms:created>
  <dcterms:modified xsi:type="dcterms:W3CDTF">2025-08-27T15:41:00Z</dcterms:modified>
</cp:coreProperties>
</file>